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EAB1" w14:textId="106E74EF" w:rsidR="009F6BF0" w:rsidRDefault="002C0B35">
      <w:pPr>
        <w:spacing w:line="554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2788C54" wp14:editId="38FE5778">
                <wp:simplePos x="0" y="0"/>
                <wp:positionH relativeFrom="margin">
                  <wp:posOffset>4892040</wp:posOffset>
                </wp:positionH>
                <wp:positionV relativeFrom="paragraph">
                  <wp:posOffset>1270</wp:posOffset>
                </wp:positionV>
                <wp:extent cx="189230" cy="120650"/>
                <wp:effectExtent l="0" t="0" r="3175" b="0"/>
                <wp:wrapNone/>
                <wp:docPr id="1300272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96A73" w14:textId="77777777" w:rsidR="009F6BF0" w:rsidRDefault="00000000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0" w:name="bookmark0"/>
                            <w:r>
                              <w:t>Nr.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88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2pt;margin-top:.1pt;width:14.9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" filled="f" stroked="f">
                <v:textbox style="mso-fit-shape-to-text:t" inset="0,0,0,0">
                  <w:txbxContent>
                    <w:p w14:paraId="34A96A73" w14:textId="77777777" w:rsidR="009F6BF0" w:rsidRDefault="00000000">
                      <w:pPr>
                        <w:pStyle w:val="Heading2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1" w:name="bookmark0"/>
                      <w:r>
                        <w:t>Nr.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55AC37AC" wp14:editId="357D4E81">
                <wp:simplePos x="0" y="0"/>
                <wp:positionH relativeFrom="margin">
                  <wp:posOffset>5403850</wp:posOffset>
                </wp:positionH>
                <wp:positionV relativeFrom="paragraph">
                  <wp:posOffset>1270</wp:posOffset>
                </wp:positionV>
                <wp:extent cx="73025" cy="120650"/>
                <wp:effectExtent l="0" t="0" r="0" b="0"/>
                <wp:wrapNone/>
                <wp:docPr id="14938350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EB337" w14:textId="77777777" w:rsidR="009F6BF0" w:rsidRDefault="00000000">
                            <w:pPr>
                              <w:pStyle w:val="Bodytext3"/>
                              <w:shd w:val="clear" w:color="auto" w:fill="auto"/>
                              <w:spacing w:line="190" w:lineRule="exact"/>
                            </w:pPr>
                            <w:r>
                              <w:t>./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C37AC" id="Text Box 3" o:spid="_x0000_s1027" type="#_x0000_t202" style="position:absolute;margin-left:425.5pt;margin-top:.1pt;width:5.75pt;height:9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" filled="f" stroked="f">
                <v:textbox style="mso-fit-shape-to-text:t" inset="0,0,0,0">
                  <w:txbxContent>
                    <w:p w14:paraId="6F0EB337" w14:textId="77777777" w:rsidR="009F6BF0" w:rsidRDefault="00000000">
                      <w:pPr>
                        <w:pStyle w:val="Bodytext3"/>
                        <w:shd w:val="clear" w:color="auto" w:fill="auto"/>
                        <w:spacing w:line="190" w:lineRule="exact"/>
                      </w:pPr>
                      <w:r>
                        <w:t>./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4AE0B46D" wp14:editId="5C40BA7F">
                <wp:simplePos x="0" y="0"/>
                <wp:positionH relativeFrom="margin">
                  <wp:posOffset>5757545</wp:posOffset>
                </wp:positionH>
                <wp:positionV relativeFrom="paragraph">
                  <wp:posOffset>1270</wp:posOffset>
                </wp:positionV>
                <wp:extent cx="191770" cy="120650"/>
                <wp:effectExtent l="0" t="0" r="1905" b="0"/>
                <wp:wrapNone/>
                <wp:docPr id="7862786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33C95" w14:textId="77777777" w:rsidR="009F6BF0" w:rsidRDefault="00000000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2" w:name="bookmark1"/>
                            <w:r>
                              <w:t>./20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0B46D" id="Text Box 4" o:spid="_x0000_s1028" type="#_x0000_t202" style="position:absolute;margin-left:453.35pt;margin-top:.1pt;width:15.1pt;height:9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" filled="f" stroked="f">
                <v:textbox style="mso-fit-shape-to-text:t" inset="0,0,0,0">
                  <w:txbxContent>
                    <w:p w14:paraId="2EA33C95" w14:textId="77777777" w:rsidR="009F6BF0" w:rsidRDefault="00000000">
                      <w:pPr>
                        <w:pStyle w:val="Heading2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3" w:name="bookmark1"/>
                      <w:r>
                        <w:t>./20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044FA1" w14:textId="77777777" w:rsidR="009F6BF0" w:rsidRDefault="009F6BF0">
      <w:pPr>
        <w:rPr>
          <w:sz w:val="2"/>
          <w:szCs w:val="2"/>
        </w:rPr>
        <w:sectPr w:rsidR="009F6BF0">
          <w:type w:val="continuous"/>
          <w:pgSz w:w="11900" w:h="16840"/>
          <w:pgMar w:top="1178" w:right="717" w:bottom="1495" w:left="1233" w:header="0" w:footer="3" w:gutter="0"/>
          <w:cols w:space="720"/>
          <w:noEndnote/>
          <w:docGrid w:linePitch="360"/>
        </w:sectPr>
      </w:pPr>
    </w:p>
    <w:p w14:paraId="4C6FD0B1" w14:textId="77777777" w:rsidR="009F6BF0" w:rsidRDefault="009F6BF0">
      <w:pPr>
        <w:spacing w:before="92" w:after="92" w:line="240" w:lineRule="exact"/>
        <w:rPr>
          <w:sz w:val="19"/>
          <w:szCs w:val="19"/>
        </w:rPr>
      </w:pPr>
    </w:p>
    <w:p w14:paraId="78A60438" w14:textId="77777777" w:rsidR="009F6BF0" w:rsidRDefault="009F6BF0">
      <w:pPr>
        <w:rPr>
          <w:sz w:val="2"/>
          <w:szCs w:val="2"/>
        </w:rPr>
        <w:sectPr w:rsidR="009F6BF0">
          <w:type w:val="continuous"/>
          <w:pgSz w:w="11900" w:h="16840"/>
          <w:pgMar w:top="1822" w:right="0" w:bottom="1510" w:left="0" w:header="0" w:footer="3" w:gutter="0"/>
          <w:cols w:space="720"/>
          <w:noEndnote/>
          <w:docGrid w:linePitch="360"/>
        </w:sectPr>
      </w:pPr>
    </w:p>
    <w:p w14:paraId="13FCC418" w14:textId="77777777" w:rsidR="009F6BF0" w:rsidRDefault="00000000">
      <w:pPr>
        <w:pStyle w:val="Heading10"/>
        <w:keepNext/>
        <w:keepLines/>
        <w:shd w:val="clear" w:color="auto" w:fill="auto"/>
        <w:ind w:right="720"/>
      </w:pPr>
      <w:bookmarkStart w:id="4" w:name="bookmark2"/>
      <w:r>
        <w:t>Cerere</w:t>
      </w:r>
      <w:bookmarkEnd w:id="4"/>
    </w:p>
    <w:p w14:paraId="62FB87FC" w14:textId="77777777" w:rsidR="009F6BF0" w:rsidRDefault="00000000">
      <w:pPr>
        <w:pStyle w:val="Heading10"/>
        <w:keepNext/>
        <w:keepLines/>
        <w:shd w:val="clear" w:color="auto" w:fill="auto"/>
        <w:spacing w:after="506"/>
        <w:ind w:right="720"/>
      </w:pPr>
      <w:bookmarkStart w:id="5" w:name="bookmark3"/>
      <w:r>
        <w:t>pentru vizarea fisei de înmatriculare</w:t>
      </w:r>
      <w:r>
        <w:br/>
        <w:t>ca urmare a finalizării contractului de leasing</w:t>
      </w:r>
      <w:bookmarkEnd w:id="5"/>
    </w:p>
    <w:p w14:paraId="669CC262" w14:textId="3430459C" w:rsidR="009F6BF0" w:rsidRDefault="00000000">
      <w:pPr>
        <w:pStyle w:val="Bodytext40"/>
        <w:shd w:val="clear" w:color="auto" w:fill="auto"/>
        <w:tabs>
          <w:tab w:val="left" w:leader="dot" w:pos="8089"/>
        </w:tabs>
        <w:spacing w:before="0"/>
        <w:ind w:left="1340"/>
      </w:pPr>
      <w:r>
        <w:t>Subsemnatul (a)</w:t>
      </w:r>
      <w:r>
        <w:tab/>
        <w:t>, domiciliat</w:t>
      </w:r>
    </w:p>
    <w:p w14:paraId="26DA22C3" w14:textId="77777777" w:rsidR="009F6BF0" w:rsidRDefault="00000000">
      <w:pPr>
        <w:pStyle w:val="Bodytext40"/>
        <w:shd w:val="clear" w:color="auto" w:fill="auto"/>
        <w:tabs>
          <w:tab w:val="left" w:leader="dot" w:pos="4894"/>
        </w:tabs>
        <w:spacing w:before="0"/>
        <w:ind w:left="620"/>
      </w:pPr>
      <w:r>
        <w:t>în</w:t>
      </w:r>
      <w:r>
        <w:tab/>
        <w:t>, legitimat prin B.I/C.I. seria</w:t>
      </w:r>
    </w:p>
    <w:p w14:paraId="197461AB" w14:textId="77777777" w:rsidR="009F6BF0" w:rsidRDefault="00000000">
      <w:pPr>
        <w:pStyle w:val="Bodytext40"/>
        <w:shd w:val="clear" w:color="auto" w:fill="auto"/>
        <w:tabs>
          <w:tab w:val="left" w:leader="dot" w:pos="2070"/>
          <w:tab w:val="left" w:leader="dot" w:pos="4033"/>
          <w:tab w:val="left" w:leader="dot" w:pos="7369"/>
        </w:tabs>
        <w:spacing w:before="0"/>
        <w:ind w:left="620"/>
      </w:pPr>
      <w:r>
        <w:tab/>
        <w:t>nr</w:t>
      </w:r>
      <w:r>
        <w:tab/>
        <w:t>, CNP</w:t>
      </w:r>
      <w:r>
        <w:tab/>
        <w:t>solicit vizarea fişei</w:t>
      </w:r>
    </w:p>
    <w:p w14:paraId="20D393E5" w14:textId="77777777" w:rsidR="009F6BF0" w:rsidRDefault="00000000">
      <w:pPr>
        <w:pStyle w:val="Bodytext40"/>
        <w:shd w:val="clear" w:color="auto" w:fill="auto"/>
        <w:tabs>
          <w:tab w:val="left" w:leader="dot" w:pos="8427"/>
        </w:tabs>
        <w:spacing w:before="0"/>
        <w:ind w:left="620"/>
      </w:pPr>
      <w:r>
        <w:t>de înmatriculare a mijlocului de transport, marca</w:t>
      </w:r>
      <w:r>
        <w:tab/>
        <w:t>,cu seria</w:t>
      </w:r>
    </w:p>
    <w:p w14:paraId="6FDD8990" w14:textId="77777777" w:rsidR="009F6BF0" w:rsidRDefault="00000000">
      <w:pPr>
        <w:pStyle w:val="Bodytext40"/>
        <w:shd w:val="clear" w:color="auto" w:fill="auto"/>
        <w:tabs>
          <w:tab w:val="left" w:leader="dot" w:pos="3726"/>
          <w:tab w:val="left" w:leader="dot" w:pos="8427"/>
        </w:tabs>
        <w:spacing w:before="0"/>
        <w:ind w:left="620"/>
      </w:pPr>
      <w:r>
        <w:t>motor</w:t>
      </w:r>
      <w:r>
        <w:tab/>
        <w:t>seria sasiu*)</w:t>
      </w:r>
      <w:r>
        <w:tab/>
        <w:t>capacitate</w:t>
      </w:r>
    </w:p>
    <w:p w14:paraId="20F33D32" w14:textId="77777777" w:rsidR="009F6BF0" w:rsidRDefault="00000000">
      <w:pPr>
        <w:pStyle w:val="Bodytext40"/>
        <w:shd w:val="clear" w:color="auto" w:fill="auto"/>
        <w:tabs>
          <w:tab w:val="left" w:leader="dot" w:pos="2626"/>
          <w:tab w:val="left" w:leader="dot" w:pos="6063"/>
        </w:tabs>
        <w:spacing w:before="0"/>
        <w:ind w:left="620"/>
      </w:pPr>
      <w:r>
        <w:t>cilindrică</w:t>
      </w:r>
      <w:r>
        <w:tab/>
        <w:t>cm</w:t>
      </w:r>
      <w:r>
        <w:rPr>
          <w:vertAlign w:val="superscript"/>
        </w:rPr>
        <w:t>3</w:t>
      </w:r>
      <w:r>
        <w:t>,capacitate **)</w:t>
      </w:r>
      <w:r>
        <w:tab/>
        <w:t>tone, ca urmare a finalizării</w:t>
      </w:r>
    </w:p>
    <w:p w14:paraId="2E7F5F96" w14:textId="77777777" w:rsidR="009F6BF0" w:rsidRDefault="00000000">
      <w:pPr>
        <w:pStyle w:val="Bodytext40"/>
        <w:shd w:val="clear" w:color="auto" w:fill="auto"/>
        <w:tabs>
          <w:tab w:val="left" w:leader="dot" w:pos="4263"/>
          <w:tab w:val="left" w:leader="dot" w:pos="6399"/>
        </w:tabs>
        <w:spacing w:before="0"/>
        <w:ind w:left="620"/>
      </w:pPr>
      <w:r>
        <w:t>contractului de leasing nr</w:t>
      </w:r>
      <w:r>
        <w:tab/>
        <w:t>/</w:t>
      </w:r>
      <w:r>
        <w:tab/>
        <w:t>, dovedind acest fapt prin</w:t>
      </w:r>
    </w:p>
    <w:p w14:paraId="6782CEB6" w14:textId="77777777" w:rsidR="009F6BF0" w:rsidRDefault="00000000">
      <w:pPr>
        <w:pStyle w:val="Bodytext40"/>
        <w:shd w:val="clear" w:color="auto" w:fill="auto"/>
        <w:tabs>
          <w:tab w:val="left" w:leader="dot" w:pos="4894"/>
          <w:tab w:val="left" w:leader="dot" w:pos="7825"/>
        </w:tabs>
        <w:spacing w:before="0" w:after="362"/>
        <w:ind w:left="620"/>
      </w:pPr>
      <w:r>
        <w:t>factura cu valoare reziduală nr</w:t>
      </w:r>
      <w:r>
        <w:tab/>
        <w:t>/</w:t>
      </w:r>
      <w:r>
        <w:tab/>
      </w:r>
    </w:p>
    <w:p w14:paraId="2041186D" w14:textId="77777777" w:rsidR="009F6BF0" w:rsidRDefault="00000000">
      <w:pPr>
        <w:pStyle w:val="Bodytext40"/>
        <w:shd w:val="clear" w:color="auto" w:fill="auto"/>
        <w:tabs>
          <w:tab w:val="left" w:leader="dot" w:pos="2626"/>
        </w:tabs>
        <w:spacing w:before="0" w:after="212" w:line="240" w:lineRule="exact"/>
        <w:ind w:left="620"/>
      </w:pPr>
      <w:r>
        <w:t>Data</w:t>
      </w:r>
      <w:r>
        <w:tab/>
        <w:t xml:space="preserve"> Semnatura declarantului,</w:t>
      </w:r>
    </w:p>
    <w:p w14:paraId="7C52CE2F" w14:textId="77777777" w:rsidR="009F6BF0" w:rsidRDefault="00000000">
      <w:pPr>
        <w:pStyle w:val="Bodytext50"/>
        <w:shd w:val="clear" w:color="auto" w:fill="auto"/>
        <w:spacing w:before="0" w:after="5964"/>
        <w:ind w:left="620" w:right="7360"/>
      </w:pPr>
      <w:r>
        <w:t>*)serie şasiu **)tone, pentru remorci</w:t>
      </w:r>
    </w:p>
    <w:p w14:paraId="0FBCD0F2" w14:textId="77777777" w:rsidR="009F6BF0" w:rsidRDefault="00000000">
      <w:pPr>
        <w:pStyle w:val="Bodytext50"/>
        <w:shd w:val="clear" w:color="auto" w:fill="auto"/>
        <w:spacing w:before="0" w:after="1079" w:line="200" w:lineRule="exact"/>
        <w:ind w:left="7060"/>
      </w:pPr>
      <w:r>
        <w:t>F-PO.SSIACPF.02.08</w:t>
      </w:r>
    </w:p>
    <w:p w14:paraId="59A88EBB" w14:textId="77777777" w:rsidR="009F6BF0" w:rsidRDefault="00000000">
      <w:pPr>
        <w:pStyle w:val="Bodytext20"/>
        <w:shd w:val="clear" w:color="auto" w:fill="auto"/>
        <w:spacing w:before="0"/>
      </w:pPr>
      <w:r>
        <w:t xml:space="preserve">Vă informăm că datele dumneavoastră cu caracter personal sunt prelucrate exclusiv în scopurile prevăzute în Nota de informare pe care o regăsiţi pe site-ul </w:t>
      </w:r>
      <w:hyperlink r:id="rId6" w:history="1">
        <w:r w:rsidRPr="002C0B35">
          <w:rPr>
            <w:rStyle w:val="Hyperlink"/>
            <w:lang w:eastAsia="en-GB" w:bidi="en-GB"/>
          </w:rPr>
          <w:t>www.impozitelocale1.ro</w:t>
        </w:r>
      </w:hyperlink>
      <w:r w:rsidRPr="002C0B35">
        <w:rPr>
          <w:lang w:eastAsia="en-GB" w:bidi="en-GB"/>
        </w:rPr>
        <w:t xml:space="preserve">, </w:t>
      </w:r>
      <w:r>
        <w:t>iar utilizarea lor este în deplină concordanţă cu prevederile Regulamentului (UE) 2016/679 al Parlamentului European şi al Consiliului din 27 aprilie 2016 privind protecţia persoanelor în ceea ce priveste prelucrarea datelor cu caracter personal şi privind libera circulaţie a acestor date. În acelaşi timp, vă informăm cu privire la faptul că în conformitate cu prevederile Codului fiscal şi ale Codului de procedură fiscală, D.G.I.T.L. Sector 1 prelucrează informaţiile necesare administrării rolurilor fiscale, iar acestea sunt dezvăluite doar autorităţilor abilitate prin lege să le solicite. În conformitate cu prevederile Regulamentului (UE) 2016/679, aveţi dreptul la accesul, rectificarea, ştergerea şi restricţionarea datelor dumneavoastră cu caracter personal a căror prelucrare nu este conformă cu prevederile legale.</w:t>
      </w:r>
    </w:p>
    <w:sectPr w:rsidR="009F6BF0">
      <w:type w:val="continuous"/>
      <w:pgSz w:w="11900" w:h="16840"/>
      <w:pgMar w:top="1822" w:right="717" w:bottom="1510" w:left="1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3A64" w14:textId="77777777" w:rsidR="007E781F" w:rsidRDefault="007E781F">
      <w:r>
        <w:separator/>
      </w:r>
    </w:p>
  </w:endnote>
  <w:endnote w:type="continuationSeparator" w:id="0">
    <w:p w14:paraId="071FB6EB" w14:textId="77777777" w:rsidR="007E781F" w:rsidRDefault="007E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CF8F" w14:textId="77777777" w:rsidR="007E781F" w:rsidRDefault="007E781F"/>
  </w:footnote>
  <w:footnote w:type="continuationSeparator" w:id="0">
    <w:p w14:paraId="6E3E3519" w14:textId="77777777" w:rsidR="007E781F" w:rsidRDefault="007E78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F0"/>
    <w:rsid w:val="002A6F43"/>
    <w:rsid w:val="002C0B35"/>
    <w:rsid w:val="007E781F"/>
    <w:rsid w:val="009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DB07"/>
  <w15:docId w15:val="{0D609538-E48E-42B9-A40E-AA4399E3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Exact">
    <w:name w:val="Heading #2 Exact"/>
    <w:basedOn w:val="DefaultParagraphFont"/>
    <w:link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DefaultParagraphFont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Heading2">
    <w:name w:val="Heading #2"/>
    <w:basedOn w:val="Normal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74" w:lineRule="exact"/>
      <w:jc w:val="center"/>
      <w:outlineLvl w:val="0"/>
    </w:pPr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540" w:line="317" w:lineRule="exact"/>
      <w:jc w:val="both"/>
    </w:pPr>
    <w:rPr>
      <w:rFonts w:ascii="Arial" w:eastAsia="Arial" w:hAnsi="Arial" w:cs="Arial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300" w:after="5940" w:line="230" w:lineRule="exact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140" w:line="134" w:lineRule="exact"/>
      <w:ind w:firstLine="400"/>
      <w:jc w:val="both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pozitelocale1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2026-02-02T09:19:00Z</dcterms:created>
  <dcterms:modified xsi:type="dcterms:W3CDTF">2026-02-02T09:20:00Z</dcterms:modified>
</cp:coreProperties>
</file>